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88684" w14:textId="77777777" w:rsidR="00E2451A" w:rsidRPr="00766385" w:rsidRDefault="00E2451A" w:rsidP="00F56C44">
      <w:pPr>
        <w:spacing w:after="0" w:line="240" w:lineRule="auto"/>
        <w:jc w:val="center"/>
        <w:rPr>
          <w:rFonts w:ascii="Arial" w:hAnsi="Arial" w:cs="Arial"/>
          <w:sz w:val="20"/>
          <w:szCs w:val="20"/>
          <w:lang w:val="bg-BG"/>
        </w:rPr>
      </w:pPr>
    </w:p>
    <w:p w14:paraId="0AD3F2A2" w14:textId="3518C1A7" w:rsidR="00293043" w:rsidRPr="00766385" w:rsidRDefault="00293043" w:rsidP="00F56C44">
      <w:pPr>
        <w:spacing w:after="0" w:line="240" w:lineRule="auto"/>
        <w:jc w:val="center"/>
        <w:rPr>
          <w:rFonts w:ascii="Arial" w:hAnsi="Arial" w:cs="Arial"/>
          <w:b/>
          <w:bCs/>
          <w:sz w:val="28"/>
          <w:szCs w:val="28"/>
          <w:lang w:val="bg-BG"/>
        </w:rPr>
      </w:pPr>
      <w:r w:rsidRPr="00766385">
        <w:rPr>
          <w:rFonts w:ascii="Arial" w:hAnsi="Arial" w:cs="Arial"/>
          <w:b/>
          <w:bCs/>
          <w:sz w:val="28"/>
          <w:szCs w:val="28"/>
          <w:lang w:val="bg-BG"/>
        </w:rPr>
        <w:t xml:space="preserve">Система за определяне на степента на дигитализация на (висше) училище </w:t>
      </w:r>
    </w:p>
    <w:p w14:paraId="1FDBE4A7" w14:textId="00EECEE7" w:rsidR="00916761" w:rsidRDefault="00AA45EF" w:rsidP="00F56C44">
      <w:pPr>
        <w:spacing w:after="0" w:line="240" w:lineRule="auto"/>
        <w:jc w:val="center"/>
        <w:rPr>
          <w:rFonts w:ascii="Arial" w:hAnsi="Arial" w:cs="Arial"/>
          <w:sz w:val="28"/>
          <w:szCs w:val="28"/>
          <w:lang w:val="bg-BG"/>
        </w:rPr>
      </w:pPr>
      <w:r>
        <w:rPr>
          <w:rFonts w:ascii="Arial" w:hAnsi="Arial" w:cs="Arial"/>
          <w:sz w:val="28"/>
          <w:szCs w:val="28"/>
          <w:lang w:val="bg-BG"/>
        </w:rPr>
        <w:t xml:space="preserve">Христо Белоев, Ангел Смрикаров, </w:t>
      </w:r>
    </w:p>
    <w:p w14:paraId="0EB07CD7" w14:textId="09FAE07E" w:rsidR="00AA45EF" w:rsidRDefault="00AA45EF" w:rsidP="00F56C44">
      <w:pPr>
        <w:spacing w:after="0" w:line="240" w:lineRule="auto"/>
        <w:jc w:val="center"/>
        <w:rPr>
          <w:rFonts w:ascii="Arial" w:hAnsi="Arial" w:cs="Arial"/>
          <w:sz w:val="28"/>
          <w:szCs w:val="28"/>
          <w:lang w:val="bg-BG"/>
        </w:rPr>
      </w:pPr>
      <w:r>
        <w:rPr>
          <w:rFonts w:ascii="Arial" w:hAnsi="Arial" w:cs="Arial"/>
          <w:sz w:val="28"/>
          <w:szCs w:val="28"/>
          <w:lang w:val="bg-BG"/>
        </w:rPr>
        <w:t>Валентина Войноховска,</w:t>
      </w:r>
      <w:r w:rsidR="00916761" w:rsidRPr="00916761">
        <w:rPr>
          <w:rFonts w:ascii="Arial" w:hAnsi="Arial" w:cs="Arial"/>
          <w:sz w:val="28"/>
          <w:szCs w:val="28"/>
        </w:rPr>
        <w:t xml:space="preserve"> </w:t>
      </w:r>
      <w:r>
        <w:rPr>
          <w:rFonts w:ascii="Arial" w:hAnsi="Arial" w:cs="Arial"/>
          <w:sz w:val="28"/>
          <w:szCs w:val="28"/>
          <w:lang w:val="bg-BG"/>
        </w:rPr>
        <w:t>Цветомир Василев, Галина Иванова</w:t>
      </w:r>
    </w:p>
    <w:p w14:paraId="739DD0F2" w14:textId="77777777" w:rsidR="00C700DB" w:rsidRPr="00C700DB" w:rsidRDefault="00C700DB" w:rsidP="00F56C44">
      <w:pPr>
        <w:spacing w:after="0" w:line="240" w:lineRule="auto"/>
        <w:jc w:val="center"/>
        <w:rPr>
          <w:rFonts w:ascii="Arial" w:hAnsi="Arial" w:cs="Arial"/>
          <w:sz w:val="28"/>
          <w:szCs w:val="28"/>
          <w:lang w:val="bg-BG"/>
        </w:rPr>
      </w:pPr>
    </w:p>
    <w:p w14:paraId="03894871" w14:textId="77777777" w:rsidR="00F56C44" w:rsidRPr="00766385" w:rsidRDefault="00F56C44" w:rsidP="00F56C44">
      <w:pPr>
        <w:spacing w:after="0" w:line="240" w:lineRule="auto"/>
        <w:jc w:val="center"/>
        <w:rPr>
          <w:rFonts w:ascii="Arial" w:hAnsi="Arial" w:cs="Arial"/>
          <w:b/>
          <w:bCs/>
          <w:sz w:val="28"/>
          <w:szCs w:val="28"/>
          <w:lang w:val="en-GB"/>
        </w:rPr>
      </w:pPr>
      <w:r w:rsidRPr="00766385">
        <w:rPr>
          <w:rFonts w:ascii="Arial" w:hAnsi="Arial" w:cs="Arial"/>
          <w:b/>
          <w:bCs/>
          <w:sz w:val="28"/>
          <w:szCs w:val="28"/>
          <w:lang w:val="en-GB"/>
        </w:rPr>
        <w:t>A system for determining the degree of digitization of a (higher) school</w:t>
      </w:r>
    </w:p>
    <w:p w14:paraId="56040785" w14:textId="3C8F0360" w:rsidR="00916761" w:rsidRDefault="00F56C44" w:rsidP="00F56C44">
      <w:pPr>
        <w:spacing w:after="0" w:line="240" w:lineRule="auto"/>
        <w:jc w:val="center"/>
        <w:rPr>
          <w:rFonts w:ascii="Arial" w:hAnsi="Arial" w:cs="Arial"/>
          <w:sz w:val="28"/>
          <w:szCs w:val="28"/>
          <w:lang w:val="en-US"/>
        </w:rPr>
      </w:pPr>
      <w:r w:rsidRPr="00F56C44">
        <w:rPr>
          <w:rFonts w:ascii="Arial" w:hAnsi="Arial" w:cs="Arial"/>
          <w:sz w:val="28"/>
          <w:szCs w:val="28"/>
          <w:lang w:val="en-US"/>
        </w:rPr>
        <w:t xml:space="preserve">Hristo Beloev, Angel Smrkarov, </w:t>
      </w:r>
    </w:p>
    <w:p w14:paraId="3141CCFA" w14:textId="73A1630A" w:rsidR="00F56C44" w:rsidRDefault="00F56C44" w:rsidP="00F56C44">
      <w:pPr>
        <w:spacing w:after="0" w:line="240" w:lineRule="auto"/>
        <w:jc w:val="center"/>
        <w:rPr>
          <w:rFonts w:ascii="Arial" w:hAnsi="Arial" w:cs="Arial"/>
          <w:sz w:val="28"/>
          <w:szCs w:val="28"/>
          <w:lang w:val="en-US"/>
        </w:rPr>
      </w:pPr>
      <w:r w:rsidRPr="00F56C44">
        <w:rPr>
          <w:rFonts w:ascii="Arial" w:hAnsi="Arial" w:cs="Arial"/>
          <w:sz w:val="28"/>
          <w:szCs w:val="28"/>
          <w:lang w:val="en-US"/>
        </w:rPr>
        <w:t>Valentina Voinohoska, Tzvetomir Vassilev, Galina Ivanova</w:t>
      </w:r>
    </w:p>
    <w:p w14:paraId="7620EC5E" w14:textId="77777777" w:rsidR="0044495B" w:rsidRPr="00F56C44" w:rsidRDefault="0044495B" w:rsidP="00F56C44">
      <w:pPr>
        <w:spacing w:after="0" w:line="240" w:lineRule="auto"/>
        <w:jc w:val="center"/>
        <w:rPr>
          <w:rFonts w:ascii="Arial" w:hAnsi="Arial" w:cs="Arial"/>
          <w:b/>
          <w:bCs/>
          <w:sz w:val="28"/>
          <w:szCs w:val="28"/>
          <w:lang w:val="en-US"/>
        </w:rPr>
      </w:pPr>
    </w:p>
    <w:p w14:paraId="44617174" w14:textId="392059D2" w:rsidR="00F56C44" w:rsidRPr="00064AEA" w:rsidRDefault="0044495B" w:rsidP="0044495B">
      <w:pPr>
        <w:spacing w:after="0" w:line="240" w:lineRule="auto"/>
        <w:ind w:firstLine="567"/>
        <w:jc w:val="both"/>
        <w:rPr>
          <w:rFonts w:ascii="Arial" w:hAnsi="Arial" w:cs="Arial"/>
          <w:b/>
          <w:bCs/>
          <w:sz w:val="24"/>
          <w:szCs w:val="24"/>
          <w:lang w:val="en-GB"/>
        </w:rPr>
      </w:pPr>
      <w:r w:rsidRPr="00064AEA">
        <w:rPr>
          <w:rFonts w:ascii="Arial" w:hAnsi="Arial" w:cs="Arial"/>
          <w:b/>
          <w:bCs/>
          <w:sz w:val="24"/>
          <w:szCs w:val="24"/>
          <w:lang w:val="en-GB"/>
        </w:rPr>
        <w:t>Abstract:</w:t>
      </w:r>
    </w:p>
    <w:p w14:paraId="643D1B91" w14:textId="25BE00AF" w:rsidR="00F56C44" w:rsidRPr="00064AEA" w:rsidRDefault="00F56C44" w:rsidP="00FC7868">
      <w:pPr>
        <w:spacing w:after="0" w:line="240" w:lineRule="auto"/>
        <w:ind w:firstLine="567"/>
        <w:jc w:val="both"/>
        <w:rPr>
          <w:rFonts w:ascii="Arial" w:hAnsi="Arial" w:cs="Arial"/>
          <w:sz w:val="24"/>
          <w:szCs w:val="24"/>
          <w:lang w:val="en-US"/>
        </w:rPr>
      </w:pPr>
      <w:r w:rsidRPr="00064AEA">
        <w:rPr>
          <w:rFonts w:ascii="Arial" w:hAnsi="Arial" w:cs="Arial"/>
          <w:sz w:val="24"/>
          <w:szCs w:val="24"/>
          <w:lang w:val="en-US"/>
        </w:rPr>
        <w:t xml:space="preserve">The pandemic has worsened the quality of the educational process but it forced us make a jump in the digitalization of this process, and it happened everywhere - in all schools and universities. So today it is reasonable to talk about </w:t>
      </w:r>
      <w:r w:rsidR="00351E01" w:rsidRPr="00064AEA">
        <w:rPr>
          <w:rFonts w:ascii="Arial" w:hAnsi="Arial" w:cs="Arial"/>
          <w:sz w:val="24"/>
          <w:szCs w:val="24"/>
          <w:lang w:val="en-US"/>
        </w:rPr>
        <w:t xml:space="preserve">determining the degree of digitalization of a (higher) education institution, which will be the topic of the presentation. Here, the word "higher" is not accidentally placed in brackets. Thus, we want to show that we will also be able to use this </w:t>
      </w:r>
      <w:r w:rsidR="00351E01" w:rsidRPr="00064AEA">
        <w:rPr>
          <w:rFonts w:ascii="Arial" w:hAnsi="Arial" w:cs="Arial"/>
          <w:sz w:val="24"/>
          <w:szCs w:val="24"/>
          <w:lang w:val="en-GB"/>
        </w:rPr>
        <w:t>system</w:t>
      </w:r>
      <w:r w:rsidR="00351E01" w:rsidRPr="00064AEA">
        <w:rPr>
          <w:rFonts w:ascii="Arial" w:hAnsi="Arial" w:cs="Arial"/>
          <w:sz w:val="24"/>
          <w:szCs w:val="24"/>
          <w:lang w:val="en-US"/>
        </w:rPr>
        <w:t xml:space="preserve"> to determine the degree of digitalization of a school</w:t>
      </w:r>
      <w:r w:rsidRPr="00064AEA">
        <w:rPr>
          <w:rFonts w:ascii="Arial" w:hAnsi="Arial" w:cs="Arial"/>
          <w:sz w:val="24"/>
          <w:szCs w:val="24"/>
          <w:lang w:val="en-US"/>
        </w:rPr>
        <w:t>. In fact, we will offer a system of indicators for the degree of digital transformation of the university, most of which are quantitative, but there are also qualitative ones.</w:t>
      </w:r>
    </w:p>
    <w:p w14:paraId="106BDB4A" w14:textId="17F55E88" w:rsidR="00F56C44" w:rsidRPr="00064AEA" w:rsidRDefault="00F56C44" w:rsidP="00FC7868">
      <w:pPr>
        <w:spacing w:after="0" w:line="240" w:lineRule="auto"/>
        <w:ind w:firstLine="567"/>
        <w:jc w:val="both"/>
        <w:rPr>
          <w:rFonts w:ascii="Arial" w:hAnsi="Arial" w:cs="Arial"/>
          <w:sz w:val="24"/>
          <w:szCs w:val="24"/>
          <w:lang w:val="en-US"/>
        </w:rPr>
      </w:pPr>
      <w:r w:rsidRPr="00064AEA">
        <w:rPr>
          <w:rFonts w:ascii="Arial" w:hAnsi="Arial" w:cs="Arial"/>
          <w:sz w:val="24"/>
          <w:szCs w:val="24"/>
          <w:lang w:val="en-US"/>
        </w:rPr>
        <w:t>An advantage of this system is that the value of the two integral indicators does not depend on the size of the higher education institution. Under this system, a small university could receive a higher grade than a large one.</w:t>
      </w:r>
      <w:r w:rsidR="00AA45EF" w:rsidRPr="00064AEA">
        <w:rPr>
          <w:rFonts w:ascii="Arial" w:hAnsi="Arial" w:cs="Arial"/>
          <w:sz w:val="24"/>
          <w:szCs w:val="24"/>
          <w:lang w:val="en-US"/>
        </w:rPr>
        <w:t xml:space="preserve"> </w:t>
      </w:r>
      <w:r w:rsidRPr="00064AEA">
        <w:rPr>
          <w:rFonts w:ascii="Arial" w:hAnsi="Arial" w:cs="Arial"/>
          <w:sz w:val="24"/>
          <w:szCs w:val="24"/>
          <w:lang w:val="en-US"/>
        </w:rPr>
        <w:t xml:space="preserve">Disadvantage of the system is the need for careful verification of the value of quantitative indicators by an expert group. </w:t>
      </w:r>
    </w:p>
    <w:p w14:paraId="14C8637A" w14:textId="45906820" w:rsidR="00F56C44" w:rsidRPr="00064AEA" w:rsidRDefault="0044495B" w:rsidP="0044495B">
      <w:pPr>
        <w:spacing w:after="0" w:line="240" w:lineRule="auto"/>
        <w:ind w:firstLine="567"/>
        <w:jc w:val="both"/>
        <w:rPr>
          <w:rFonts w:ascii="Arial" w:hAnsi="Arial" w:cs="Arial"/>
          <w:sz w:val="24"/>
          <w:szCs w:val="24"/>
          <w:lang w:val="en-US"/>
        </w:rPr>
      </w:pPr>
      <w:r w:rsidRPr="00064AEA">
        <w:rPr>
          <w:rFonts w:ascii="Arial" w:hAnsi="Arial" w:cs="Arial"/>
          <w:b/>
          <w:bCs/>
          <w:sz w:val="24"/>
          <w:szCs w:val="24"/>
          <w:lang w:val="en-US"/>
        </w:rPr>
        <w:t>Keywords:</w:t>
      </w:r>
      <w:r w:rsidR="00E031B8" w:rsidRPr="00064AEA">
        <w:rPr>
          <w:rFonts w:ascii="Arial" w:hAnsi="Arial" w:cs="Arial"/>
          <w:b/>
          <w:bCs/>
          <w:sz w:val="24"/>
          <w:szCs w:val="24"/>
          <w:lang w:val="en-US"/>
        </w:rPr>
        <w:t xml:space="preserve"> </w:t>
      </w:r>
      <w:r w:rsidR="00E031B8" w:rsidRPr="00064AEA">
        <w:rPr>
          <w:rFonts w:ascii="Arial" w:hAnsi="Arial" w:cs="Arial"/>
          <w:sz w:val="24"/>
          <w:szCs w:val="24"/>
          <w:lang w:val="en-US"/>
        </w:rPr>
        <w:t>……</w:t>
      </w:r>
      <w:r w:rsidR="006F3515">
        <w:rPr>
          <w:rFonts w:ascii="Arial" w:hAnsi="Arial" w:cs="Arial"/>
          <w:sz w:val="24"/>
          <w:szCs w:val="24"/>
          <w:lang w:val="en-US"/>
        </w:rPr>
        <w:t>………………….</w:t>
      </w:r>
      <w:r w:rsidR="00E031B8" w:rsidRPr="00064AEA">
        <w:rPr>
          <w:rFonts w:ascii="Arial" w:hAnsi="Arial" w:cs="Arial"/>
          <w:sz w:val="24"/>
          <w:szCs w:val="24"/>
          <w:lang w:val="en-US"/>
        </w:rPr>
        <w:t>….</w:t>
      </w:r>
    </w:p>
    <w:p w14:paraId="2E8FAFE6" w14:textId="77777777" w:rsidR="0044495B" w:rsidRPr="00064AEA" w:rsidRDefault="0044495B" w:rsidP="00040837">
      <w:pPr>
        <w:spacing w:after="0" w:line="240" w:lineRule="auto"/>
        <w:ind w:firstLine="567"/>
        <w:rPr>
          <w:rFonts w:ascii="Arial" w:hAnsi="Arial" w:cs="Arial"/>
          <w:sz w:val="24"/>
          <w:szCs w:val="24"/>
          <w:lang w:val="en-US"/>
        </w:rPr>
      </w:pPr>
    </w:p>
    <w:p w14:paraId="2FE17959" w14:textId="7B97352F" w:rsidR="00F56C44" w:rsidRPr="00064AEA" w:rsidRDefault="00F56C44" w:rsidP="00040837">
      <w:pPr>
        <w:spacing w:after="0" w:line="240" w:lineRule="auto"/>
        <w:ind w:firstLine="567"/>
        <w:rPr>
          <w:rFonts w:ascii="Arial" w:hAnsi="Arial" w:cs="Arial"/>
          <w:sz w:val="24"/>
          <w:szCs w:val="24"/>
          <w:lang w:val="en-US"/>
        </w:rPr>
      </w:pPr>
      <w:r w:rsidRPr="00064AEA">
        <w:rPr>
          <w:rFonts w:ascii="Arial" w:hAnsi="Arial" w:cs="Arial"/>
          <w:b/>
          <w:bCs/>
          <w:sz w:val="24"/>
          <w:szCs w:val="24"/>
          <w:lang w:val="en-US"/>
        </w:rPr>
        <w:t>For contacts:</w:t>
      </w:r>
      <w:r w:rsidRPr="00064AEA">
        <w:rPr>
          <w:rFonts w:ascii="Arial" w:hAnsi="Arial" w:cs="Arial"/>
          <w:sz w:val="24"/>
          <w:szCs w:val="24"/>
          <w:lang w:val="en-US"/>
        </w:rPr>
        <w:t xml:space="preserve"> </w:t>
      </w:r>
      <w:r w:rsidR="008C6D55" w:rsidRPr="00064AEA">
        <w:rPr>
          <w:rFonts w:ascii="Arial" w:hAnsi="Arial" w:cs="Arial"/>
          <w:sz w:val="24"/>
          <w:szCs w:val="24"/>
          <w:lang w:val="en-US"/>
        </w:rPr>
        <w:t xml:space="preserve">Academician DSc </w:t>
      </w:r>
      <w:r w:rsidRPr="00064AEA">
        <w:rPr>
          <w:rFonts w:ascii="Arial" w:hAnsi="Arial" w:cs="Arial"/>
          <w:sz w:val="24"/>
          <w:szCs w:val="24"/>
          <w:lang w:val="en-US"/>
        </w:rPr>
        <w:t xml:space="preserve">Hristo Beloev, University of Ruse, </w:t>
      </w:r>
      <w:hyperlink r:id="rId7" w:history="1">
        <w:r w:rsidR="0044495B" w:rsidRPr="00064AEA">
          <w:rPr>
            <w:rFonts w:ascii="Arial" w:hAnsi="Arial" w:cs="Arial"/>
            <w:sz w:val="24"/>
            <w:szCs w:val="24"/>
            <w:lang w:val="en-US"/>
          </w:rPr>
          <w:t>HBeloev@uni-ruse.bg</w:t>
        </w:r>
      </w:hyperlink>
    </w:p>
    <w:p w14:paraId="4CC039D2" w14:textId="77777777" w:rsidR="0044495B" w:rsidRDefault="0044495B" w:rsidP="00040837">
      <w:pPr>
        <w:spacing w:after="0" w:line="240" w:lineRule="auto"/>
        <w:ind w:firstLine="567"/>
        <w:rPr>
          <w:rFonts w:ascii="Arial" w:hAnsi="Arial" w:cs="Arial"/>
          <w:sz w:val="28"/>
          <w:szCs w:val="28"/>
          <w:lang w:val="en-US"/>
        </w:rPr>
      </w:pPr>
    </w:p>
    <w:p w14:paraId="0FE1526A" w14:textId="77777777" w:rsidR="0044495B" w:rsidRPr="00A91718" w:rsidRDefault="0044495B" w:rsidP="0044495B">
      <w:pPr>
        <w:spacing w:after="0" w:line="240" w:lineRule="auto"/>
        <w:ind w:firstLine="567"/>
        <w:rPr>
          <w:rFonts w:ascii="Arial" w:hAnsi="Arial" w:cs="Arial"/>
          <w:b/>
          <w:bCs/>
          <w:sz w:val="28"/>
          <w:szCs w:val="28"/>
        </w:rPr>
      </w:pPr>
      <w:r w:rsidRPr="00A91718">
        <w:rPr>
          <w:rFonts w:ascii="Arial" w:hAnsi="Arial" w:cs="Arial"/>
          <w:b/>
          <w:bCs/>
          <w:sz w:val="28"/>
          <w:szCs w:val="28"/>
        </w:rPr>
        <w:t>ВЪВЕДЕНИЕ</w:t>
      </w:r>
    </w:p>
    <w:p w14:paraId="522353EB" w14:textId="31A8D8EF" w:rsidR="0044495B" w:rsidRPr="00723080" w:rsidRDefault="0044495B" w:rsidP="0044495B">
      <w:pPr>
        <w:spacing w:after="0" w:line="240" w:lineRule="auto"/>
        <w:ind w:firstLine="567"/>
        <w:rPr>
          <w:rFonts w:ascii="Arial" w:hAnsi="Arial" w:cs="Arial"/>
          <w:sz w:val="28"/>
          <w:szCs w:val="28"/>
          <w:lang w:val="bg-BG"/>
        </w:rPr>
      </w:pPr>
      <w:r w:rsidRPr="00A91718">
        <w:rPr>
          <w:rFonts w:ascii="Arial" w:hAnsi="Arial" w:cs="Arial"/>
          <w:sz w:val="28"/>
          <w:szCs w:val="28"/>
        </w:rPr>
        <w:t>.....</w:t>
      </w:r>
      <w:r w:rsidR="00723080">
        <w:rPr>
          <w:rFonts w:ascii="Arial" w:hAnsi="Arial" w:cs="Arial"/>
          <w:sz w:val="28"/>
          <w:szCs w:val="28"/>
          <w:lang w:val="bg-BG"/>
        </w:rPr>
        <w:t>........................................................................................................................................................................................................................................................................</w:t>
      </w:r>
    </w:p>
    <w:p w14:paraId="20335D57" w14:textId="77777777" w:rsidR="0044495B" w:rsidRPr="00A91718" w:rsidRDefault="0044495B" w:rsidP="0044495B">
      <w:pPr>
        <w:spacing w:after="0" w:line="240" w:lineRule="auto"/>
        <w:ind w:firstLine="567"/>
        <w:rPr>
          <w:rFonts w:ascii="Arial" w:hAnsi="Arial" w:cs="Arial"/>
          <w:sz w:val="28"/>
          <w:szCs w:val="28"/>
        </w:rPr>
      </w:pPr>
    </w:p>
    <w:p w14:paraId="6D908AE0" w14:textId="77777777" w:rsidR="0044495B" w:rsidRPr="00A91718" w:rsidRDefault="0044495B" w:rsidP="0044495B">
      <w:pPr>
        <w:spacing w:after="0" w:line="240" w:lineRule="auto"/>
        <w:ind w:firstLine="567"/>
        <w:rPr>
          <w:rFonts w:ascii="Arial" w:hAnsi="Arial" w:cs="Arial"/>
          <w:b/>
          <w:bCs/>
          <w:sz w:val="28"/>
          <w:szCs w:val="28"/>
        </w:rPr>
      </w:pPr>
      <w:r w:rsidRPr="00A91718">
        <w:rPr>
          <w:rFonts w:ascii="Arial" w:hAnsi="Arial" w:cs="Arial"/>
          <w:b/>
          <w:bCs/>
          <w:sz w:val="28"/>
          <w:szCs w:val="28"/>
        </w:rPr>
        <w:t>ИЗЛОЖЕНИЕ</w:t>
      </w:r>
    </w:p>
    <w:p w14:paraId="408CC086" w14:textId="77777777" w:rsidR="00723080" w:rsidRDefault="00723080" w:rsidP="00723080">
      <w:pPr>
        <w:spacing w:after="0" w:line="240" w:lineRule="auto"/>
        <w:ind w:firstLine="567"/>
        <w:rPr>
          <w:rFonts w:ascii="Arial" w:hAnsi="Arial" w:cs="Arial"/>
          <w:sz w:val="28"/>
          <w:szCs w:val="28"/>
          <w:lang w:val="bg-BG"/>
        </w:rPr>
      </w:pPr>
      <w:r w:rsidRPr="00A91718">
        <w:rPr>
          <w:rFonts w:ascii="Arial" w:hAnsi="Arial" w:cs="Arial"/>
          <w:sz w:val="28"/>
          <w:szCs w:val="28"/>
        </w:rPr>
        <w:t>.....</w:t>
      </w:r>
      <w:r>
        <w:rPr>
          <w:rFonts w:ascii="Arial" w:hAnsi="Arial" w:cs="Arial"/>
          <w:sz w:val="28"/>
          <w:szCs w:val="28"/>
          <w:lang w:val="bg-BG"/>
        </w:rPr>
        <w:t>........................................................................................................................................................................................................................................................................</w:t>
      </w:r>
    </w:p>
    <w:p w14:paraId="0F11ECBB" w14:textId="77777777" w:rsidR="00A73E39" w:rsidRDefault="00A73E39" w:rsidP="00A73E39">
      <w:pPr>
        <w:spacing w:after="0" w:line="240" w:lineRule="auto"/>
        <w:jc w:val="center"/>
        <w:rPr>
          <w:rFonts w:ascii="Arial" w:hAnsi="Arial" w:cs="Arial"/>
          <w:sz w:val="28"/>
          <w:szCs w:val="28"/>
          <w:lang w:val="bg-BG"/>
        </w:rPr>
      </w:pPr>
    </w:p>
    <w:p w14:paraId="62A312CC" w14:textId="77777777" w:rsidR="00A73E39" w:rsidRPr="00206820" w:rsidRDefault="00A73E39" w:rsidP="00A61A77">
      <w:pPr>
        <w:spacing w:after="0" w:line="240" w:lineRule="auto"/>
        <w:jc w:val="center"/>
        <w:rPr>
          <w:rFonts w:ascii="Arial" w:hAnsi="Arial" w:cs="Arial"/>
          <w:sz w:val="24"/>
          <w:szCs w:val="24"/>
          <w:lang w:val="bg-BG"/>
        </w:rPr>
      </w:pPr>
      <w:r w:rsidRPr="00206820">
        <w:rPr>
          <w:noProof/>
        </w:rPr>
        <w:drawing>
          <wp:inline distT="0" distB="0" distL="0" distR="0" wp14:anchorId="4522DEB6" wp14:editId="609D731C">
            <wp:extent cx="3807735" cy="1991729"/>
            <wp:effectExtent l="0" t="0" r="0" b="8890"/>
            <wp:docPr id="2083269561" name="Picture 2083269561" descr="Картина, която съдържа текст, екранна снимка, кръг, Шрифт&#10;&#10;Описанието е генерирано автоматично"/>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83269561" name="Picture 2083269561" descr="Картина, която съдържа текст, екранна снимка, кръг, Шрифт&#10;&#10;Описанието е генерирано автоматично"/>
                    <pic:cNvPicPr>
                      <a:picLocks noChangeArrowheads="1"/>
                    </pic:cNvPicPr>
                  </pic:nvPicPr>
                  <pic:blipFill>
                    <a:blip r:embed="rId8" cstate="print">
                      <a:extLst>
                        <a:ext uri="{28A0092B-C50C-407E-A947-70E740481C1C}">
                          <a14:useLocalDpi xmlns:a14="http://schemas.microsoft.com/office/drawing/2010/main" val="0"/>
                        </a:ext>
                      </a:extLst>
                    </a:blip>
                    <a:srcRect l="-38475" t="-951" r="-38475"/>
                    <a:stretch>
                      <a:fillRect/>
                    </a:stretch>
                  </pic:blipFill>
                  <pic:spPr bwMode="auto">
                    <a:xfrm>
                      <a:off x="0" y="0"/>
                      <a:ext cx="3842083" cy="2009695"/>
                    </a:xfrm>
                    <a:prstGeom prst="rect">
                      <a:avLst/>
                    </a:prstGeom>
                    <a:noFill/>
                    <a:ln>
                      <a:noFill/>
                    </a:ln>
                  </pic:spPr>
                </pic:pic>
              </a:graphicData>
            </a:graphic>
          </wp:inline>
        </w:drawing>
      </w:r>
    </w:p>
    <w:p w14:paraId="25150F47" w14:textId="77777777" w:rsidR="00A73E39" w:rsidRPr="00206820" w:rsidRDefault="00A73E39" w:rsidP="00A73E39">
      <w:pPr>
        <w:spacing w:after="0" w:line="240" w:lineRule="auto"/>
        <w:ind w:firstLine="567"/>
        <w:jc w:val="center"/>
        <w:rPr>
          <w:rFonts w:ascii="Arial" w:hAnsi="Arial" w:cs="Arial"/>
          <w:sz w:val="24"/>
          <w:szCs w:val="24"/>
          <w:lang w:val="bg-BG"/>
        </w:rPr>
      </w:pPr>
    </w:p>
    <w:p w14:paraId="33F7D13D" w14:textId="77777777" w:rsidR="00A73E39" w:rsidRPr="00206820" w:rsidRDefault="00A73E39" w:rsidP="00A61A77">
      <w:pPr>
        <w:spacing w:after="0" w:line="240" w:lineRule="auto"/>
        <w:jc w:val="center"/>
        <w:rPr>
          <w:rFonts w:ascii="Arial" w:hAnsi="Arial" w:cs="Arial"/>
          <w:sz w:val="24"/>
          <w:szCs w:val="24"/>
          <w:lang w:val="bg-BG"/>
        </w:rPr>
      </w:pPr>
      <w:r w:rsidRPr="00206820">
        <w:rPr>
          <w:rFonts w:ascii="Arial" w:hAnsi="Arial" w:cs="Arial"/>
          <w:sz w:val="24"/>
          <w:szCs w:val="24"/>
          <w:lang w:val="bg-BG"/>
        </w:rPr>
        <w:t>Фиг. 1. Релация - образование, дигитализация и изкуствен интелект.</w:t>
      </w:r>
    </w:p>
    <w:p w14:paraId="38CD66E7" w14:textId="5E1215C1" w:rsidR="00A73E39" w:rsidRPr="00206820" w:rsidRDefault="00A73E39" w:rsidP="00A73E39">
      <w:pPr>
        <w:spacing w:after="0" w:line="240" w:lineRule="auto"/>
        <w:ind w:firstLine="567"/>
        <w:rPr>
          <w:rFonts w:ascii="Arial" w:hAnsi="Arial" w:cs="Arial"/>
          <w:sz w:val="24"/>
          <w:szCs w:val="24"/>
          <w:lang w:val="bg-BG"/>
        </w:rPr>
      </w:pPr>
      <w:r>
        <w:rPr>
          <w:rFonts w:ascii="Arial" w:hAnsi="Arial" w:cs="Arial"/>
          <w:sz w:val="28"/>
          <w:szCs w:val="28"/>
          <w:lang w:val="bg-BG"/>
        </w:rPr>
        <w:t>.............................................................................................................................................................................................................................................................................</w:t>
      </w:r>
    </w:p>
    <w:p w14:paraId="78171CBC" w14:textId="77777777" w:rsidR="00A73E39" w:rsidRPr="00A73E39" w:rsidRDefault="00A73E39" w:rsidP="0044495B">
      <w:pPr>
        <w:spacing w:after="0" w:line="240" w:lineRule="auto"/>
        <w:ind w:firstLine="567"/>
        <w:rPr>
          <w:rFonts w:ascii="Arial" w:hAnsi="Arial" w:cs="Arial"/>
          <w:sz w:val="28"/>
          <w:szCs w:val="28"/>
          <w:lang w:val="bg-BG"/>
        </w:rPr>
      </w:pPr>
    </w:p>
    <w:p w14:paraId="0326E43E" w14:textId="77777777" w:rsidR="0044495B" w:rsidRPr="00A91718" w:rsidRDefault="0044495B" w:rsidP="0044495B">
      <w:pPr>
        <w:spacing w:after="0" w:line="240" w:lineRule="auto"/>
        <w:ind w:firstLine="567"/>
        <w:rPr>
          <w:rFonts w:ascii="Arial" w:hAnsi="Arial" w:cs="Arial"/>
          <w:b/>
          <w:bCs/>
          <w:sz w:val="28"/>
          <w:szCs w:val="28"/>
        </w:rPr>
      </w:pPr>
      <w:r w:rsidRPr="00A91718">
        <w:rPr>
          <w:rFonts w:ascii="Arial" w:hAnsi="Arial" w:cs="Arial"/>
          <w:b/>
          <w:bCs/>
          <w:sz w:val="28"/>
          <w:szCs w:val="28"/>
        </w:rPr>
        <w:lastRenderedPageBreak/>
        <w:t xml:space="preserve">ЗАКЛЮЧЕНИЕ </w:t>
      </w:r>
    </w:p>
    <w:p w14:paraId="72C2B004" w14:textId="77777777" w:rsidR="00723080" w:rsidRPr="00723080" w:rsidRDefault="00723080" w:rsidP="00723080">
      <w:pPr>
        <w:spacing w:after="0" w:line="240" w:lineRule="auto"/>
        <w:ind w:firstLine="567"/>
        <w:rPr>
          <w:rFonts w:ascii="Arial" w:hAnsi="Arial" w:cs="Arial"/>
          <w:sz w:val="28"/>
          <w:szCs w:val="28"/>
          <w:lang w:val="bg-BG"/>
        </w:rPr>
      </w:pPr>
      <w:r w:rsidRPr="00A91718">
        <w:rPr>
          <w:rFonts w:ascii="Arial" w:hAnsi="Arial" w:cs="Arial"/>
          <w:sz w:val="28"/>
          <w:szCs w:val="28"/>
        </w:rPr>
        <w:t>.....</w:t>
      </w:r>
      <w:r>
        <w:rPr>
          <w:rFonts w:ascii="Arial" w:hAnsi="Arial" w:cs="Arial"/>
          <w:sz w:val="28"/>
          <w:szCs w:val="28"/>
          <w:lang w:val="bg-BG"/>
        </w:rPr>
        <w:t>........................................................................................................................................................................................................................................................................</w:t>
      </w:r>
    </w:p>
    <w:p w14:paraId="2C638004" w14:textId="5983FA5D" w:rsidR="0044495B" w:rsidRPr="00A91718" w:rsidRDefault="0044495B" w:rsidP="0044495B">
      <w:pPr>
        <w:spacing w:after="0" w:line="240" w:lineRule="auto"/>
        <w:ind w:firstLine="567"/>
        <w:rPr>
          <w:rFonts w:ascii="Arial" w:hAnsi="Arial" w:cs="Arial"/>
          <w:sz w:val="28"/>
          <w:szCs w:val="28"/>
        </w:rPr>
      </w:pPr>
    </w:p>
    <w:p w14:paraId="0032DF52" w14:textId="77777777" w:rsidR="0044495B" w:rsidRPr="00A91718" w:rsidRDefault="0044495B" w:rsidP="0044495B">
      <w:pPr>
        <w:spacing w:after="0" w:line="240" w:lineRule="auto"/>
        <w:ind w:firstLine="567"/>
        <w:rPr>
          <w:rFonts w:ascii="Arial" w:hAnsi="Arial" w:cs="Arial"/>
          <w:b/>
          <w:bCs/>
          <w:sz w:val="28"/>
          <w:szCs w:val="28"/>
        </w:rPr>
      </w:pPr>
      <w:r w:rsidRPr="00A91718">
        <w:rPr>
          <w:rFonts w:ascii="Arial" w:hAnsi="Arial" w:cs="Arial"/>
          <w:b/>
          <w:bCs/>
          <w:sz w:val="28"/>
          <w:szCs w:val="28"/>
        </w:rPr>
        <w:t>ЛИТЕРАТУРА</w:t>
      </w:r>
    </w:p>
    <w:p w14:paraId="1AB5827D" w14:textId="1593A35A" w:rsidR="00723080" w:rsidRPr="00A73E39" w:rsidRDefault="006F3515" w:rsidP="00723080">
      <w:pPr>
        <w:spacing w:after="0" w:line="240" w:lineRule="auto"/>
        <w:ind w:firstLine="567"/>
        <w:rPr>
          <w:rFonts w:ascii="Arial" w:hAnsi="Arial" w:cs="Arial"/>
          <w:sz w:val="28"/>
          <w:szCs w:val="28"/>
        </w:rPr>
      </w:pPr>
      <w:r w:rsidRPr="00A73E39">
        <w:rPr>
          <w:rFonts w:ascii="Arial" w:hAnsi="Arial" w:cs="Arial"/>
          <w:sz w:val="28"/>
          <w:szCs w:val="28"/>
        </w:rPr>
        <w:t>1</w:t>
      </w:r>
      <w:r w:rsidR="009A56D3">
        <w:rPr>
          <w:rFonts w:ascii="Arial" w:hAnsi="Arial" w:cs="Arial"/>
          <w:sz w:val="28"/>
          <w:szCs w:val="28"/>
          <w:lang w:val="bg-BG"/>
        </w:rPr>
        <w:t>.</w:t>
      </w:r>
      <w:r w:rsidRPr="00A73E39">
        <w:rPr>
          <w:rFonts w:ascii="Arial" w:hAnsi="Arial" w:cs="Arial"/>
          <w:sz w:val="28"/>
          <w:szCs w:val="28"/>
        </w:rPr>
        <w:t xml:space="preserve"> </w:t>
      </w:r>
      <w:r w:rsidR="00723080" w:rsidRPr="00A91718">
        <w:rPr>
          <w:rFonts w:ascii="Arial" w:hAnsi="Arial" w:cs="Arial"/>
          <w:sz w:val="28"/>
          <w:szCs w:val="28"/>
        </w:rPr>
        <w:t>....</w:t>
      </w:r>
      <w:r w:rsidR="00723080">
        <w:rPr>
          <w:rFonts w:ascii="Arial" w:hAnsi="Arial" w:cs="Arial"/>
          <w:sz w:val="28"/>
          <w:szCs w:val="28"/>
          <w:lang w:val="bg-BG"/>
        </w:rPr>
        <w:t>.........................................................................................................................</w:t>
      </w:r>
      <w:r w:rsidRPr="00A73E39">
        <w:rPr>
          <w:rFonts w:ascii="Arial" w:hAnsi="Arial" w:cs="Arial"/>
          <w:sz w:val="28"/>
          <w:szCs w:val="28"/>
        </w:rPr>
        <w:t>.</w:t>
      </w:r>
    </w:p>
    <w:p w14:paraId="19A539B0" w14:textId="1CF67C75" w:rsidR="006F3515" w:rsidRPr="00A73E39" w:rsidRDefault="006F3515" w:rsidP="00723080">
      <w:pPr>
        <w:spacing w:after="0" w:line="240" w:lineRule="auto"/>
        <w:ind w:firstLine="567"/>
        <w:rPr>
          <w:rFonts w:ascii="Arial" w:hAnsi="Arial" w:cs="Arial"/>
          <w:sz w:val="28"/>
          <w:szCs w:val="28"/>
        </w:rPr>
      </w:pPr>
      <w:r w:rsidRPr="00A73E39">
        <w:rPr>
          <w:rFonts w:ascii="Arial" w:hAnsi="Arial" w:cs="Arial"/>
          <w:sz w:val="28"/>
          <w:szCs w:val="28"/>
        </w:rPr>
        <w:t>2</w:t>
      </w:r>
      <w:r w:rsidR="009A56D3">
        <w:rPr>
          <w:rFonts w:ascii="Arial" w:hAnsi="Arial" w:cs="Arial"/>
          <w:sz w:val="28"/>
          <w:szCs w:val="28"/>
          <w:lang w:val="bg-BG"/>
        </w:rPr>
        <w:t>.</w:t>
      </w:r>
      <w:r w:rsidRPr="00A73E39">
        <w:rPr>
          <w:rFonts w:ascii="Arial" w:hAnsi="Arial" w:cs="Arial"/>
          <w:sz w:val="28"/>
          <w:szCs w:val="28"/>
        </w:rPr>
        <w:t xml:space="preserve"> ..............................................................................................................................</w:t>
      </w:r>
    </w:p>
    <w:p w14:paraId="02D1C201" w14:textId="6FEE7D0D" w:rsidR="006F3515" w:rsidRPr="00A73E39" w:rsidRDefault="006F3515" w:rsidP="00723080">
      <w:pPr>
        <w:spacing w:after="0" w:line="240" w:lineRule="auto"/>
        <w:ind w:firstLine="567"/>
        <w:rPr>
          <w:rFonts w:ascii="Arial" w:hAnsi="Arial" w:cs="Arial"/>
          <w:sz w:val="28"/>
          <w:szCs w:val="28"/>
        </w:rPr>
      </w:pPr>
      <w:r w:rsidRPr="00A73E39">
        <w:rPr>
          <w:rFonts w:ascii="Arial" w:hAnsi="Arial" w:cs="Arial"/>
          <w:sz w:val="28"/>
          <w:szCs w:val="28"/>
        </w:rPr>
        <w:t>3</w:t>
      </w:r>
      <w:r w:rsidR="009A56D3">
        <w:rPr>
          <w:rFonts w:ascii="Arial" w:hAnsi="Arial" w:cs="Arial"/>
          <w:sz w:val="28"/>
          <w:szCs w:val="28"/>
          <w:lang w:val="bg-BG"/>
        </w:rPr>
        <w:t>.</w:t>
      </w:r>
      <w:r w:rsidRPr="00A73E39">
        <w:rPr>
          <w:rFonts w:ascii="Arial" w:hAnsi="Arial" w:cs="Arial"/>
          <w:sz w:val="28"/>
          <w:szCs w:val="28"/>
        </w:rPr>
        <w:t xml:space="preserve"> </w:t>
      </w:r>
      <w:r w:rsidRPr="00A91718">
        <w:rPr>
          <w:rFonts w:ascii="Arial" w:hAnsi="Arial" w:cs="Arial"/>
          <w:sz w:val="28"/>
          <w:szCs w:val="28"/>
        </w:rPr>
        <w:t>....</w:t>
      </w:r>
      <w:r>
        <w:rPr>
          <w:rFonts w:ascii="Arial" w:hAnsi="Arial" w:cs="Arial"/>
          <w:sz w:val="28"/>
          <w:szCs w:val="28"/>
          <w:lang w:val="bg-BG"/>
        </w:rPr>
        <w:t>.........................................................................................................................</w:t>
      </w:r>
      <w:r w:rsidRPr="00A73E39">
        <w:rPr>
          <w:rFonts w:ascii="Arial" w:hAnsi="Arial" w:cs="Arial"/>
          <w:sz w:val="28"/>
          <w:szCs w:val="28"/>
        </w:rPr>
        <w:t>.</w:t>
      </w:r>
    </w:p>
    <w:p w14:paraId="16778FE2" w14:textId="77777777" w:rsidR="006F3515" w:rsidRPr="00A73E39" w:rsidRDefault="006F3515" w:rsidP="00723080">
      <w:pPr>
        <w:spacing w:after="0" w:line="240" w:lineRule="auto"/>
        <w:ind w:firstLine="567"/>
        <w:rPr>
          <w:rFonts w:ascii="Arial" w:hAnsi="Arial" w:cs="Arial"/>
          <w:i/>
          <w:iCs/>
          <w:sz w:val="28"/>
          <w:szCs w:val="28"/>
        </w:rPr>
      </w:pPr>
    </w:p>
    <w:p w14:paraId="4B64C5A9" w14:textId="1E24C031" w:rsidR="0044495B" w:rsidRPr="003C6659" w:rsidRDefault="00A91718" w:rsidP="00723080">
      <w:pPr>
        <w:spacing w:after="0" w:line="240" w:lineRule="auto"/>
        <w:ind w:firstLine="567"/>
        <w:rPr>
          <w:rFonts w:ascii="Arial" w:hAnsi="Arial" w:cs="Arial"/>
          <w:i/>
          <w:iCs/>
          <w:color w:val="FF0000"/>
          <w:sz w:val="28"/>
          <w:szCs w:val="28"/>
          <w:lang w:val="bg-BG"/>
        </w:rPr>
      </w:pPr>
      <w:r w:rsidRPr="003C6659">
        <w:rPr>
          <w:rFonts w:ascii="Arial" w:hAnsi="Arial" w:cs="Arial"/>
          <w:b/>
          <w:bCs/>
          <w:i/>
          <w:iCs/>
          <w:color w:val="FF0000"/>
          <w:sz w:val="28"/>
          <w:szCs w:val="28"/>
          <w:lang w:val="bg-BG"/>
        </w:rPr>
        <w:t>Забележка</w:t>
      </w:r>
      <w:r w:rsidRPr="003C6659">
        <w:rPr>
          <w:rFonts w:ascii="Arial" w:hAnsi="Arial" w:cs="Arial"/>
          <w:i/>
          <w:iCs/>
          <w:color w:val="FF0000"/>
          <w:sz w:val="28"/>
          <w:szCs w:val="28"/>
          <w:lang w:val="bg-BG"/>
        </w:rPr>
        <w:t xml:space="preserve">: Всички заглавия в тази точка трябва да бъдат цитирани </w:t>
      </w:r>
      <w:r w:rsidR="00723A8C" w:rsidRPr="003C6659">
        <w:rPr>
          <w:rFonts w:ascii="Arial" w:hAnsi="Arial" w:cs="Arial"/>
          <w:i/>
          <w:iCs/>
          <w:color w:val="FF0000"/>
          <w:sz w:val="28"/>
          <w:szCs w:val="28"/>
          <w:lang w:val="bg-BG"/>
        </w:rPr>
        <w:t xml:space="preserve">с номерата им </w:t>
      </w:r>
      <w:r w:rsidRPr="003C6659">
        <w:rPr>
          <w:rFonts w:ascii="Arial" w:hAnsi="Arial" w:cs="Arial"/>
          <w:i/>
          <w:iCs/>
          <w:color w:val="FF0000"/>
          <w:sz w:val="28"/>
          <w:szCs w:val="28"/>
          <w:lang w:val="bg-BG"/>
        </w:rPr>
        <w:t>в текста на доклада.</w:t>
      </w:r>
    </w:p>
    <w:p w14:paraId="6CD4D77B" w14:textId="77777777" w:rsidR="00A95D25" w:rsidRPr="00A95D25" w:rsidRDefault="00A95D25" w:rsidP="00A95D25">
      <w:pPr>
        <w:rPr>
          <w:rFonts w:ascii="Arial" w:hAnsi="Arial" w:cs="Arial"/>
          <w:sz w:val="28"/>
          <w:szCs w:val="28"/>
          <w:lang w:val="bg-BG"/>
        </w:rPr>
      </w:pPr>
    </w:p>
    <w:p w14:paraId="1CD73175" w14:textId="765EEBFE" w:rsidR="00A95D25" w:rsidRPr="00A95D25" w:rsidRDefault="00A95D25" w:rsidP="00A95D25">
      <w:pPr>
        <w:tabs>
          <w:tab w:val="left" w:pos="6106"/>
        </w:tabs>
        <w:rPr>
          <w:rFonts w:ascii="Arial" w:hAnsi="Arial" w:cs="Arial"/>
          <w:sz w:val="28"/>
          <w:szCs w:val="28"/>
          <w:lang w:val="bg-BG"/>
        </w:rPr>
      </w:pPr>
      <w:r>
        <w:rPr>
          <w:rFonts w:ascii="Arial" w:hAnsi="Arial" w:cs="Arial"/>
          <w:sz w:val="28"/>
          <w:szCs w:val="28"/>
          <w:lang w:val="bg-BG"/>
        </w:rPr>
        <w:tab/>
      </w:r>
    </w:p>
    <w:sectPr w:rsidR="00A95D25" w:rsidRPr="00A95D25" w:rsidSect="00E51C06">
      <w:headerReference w:type="default" r:id="rId9"/>
      <w:footerReference w:type="default" r:id="rId10"/>
      <w:pgSz w:w="11906" w:h="16838"/>
      <w:pgMar w:top="993" w:right="567" w:bottom="284" w:left="567" w:header="426"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6F65F" w14:textId="77777777" w:rsidR="00E7298F" w:rsidRDefault="00E7298F" w:rsidP="00F56C44">
      <w:pPr>
        <w:spacing w:after="0" w:line="240" w:lineRule="auto"/>
      </w:pPr>
      <w:r>
        <w:separator/>
      </w:r>
    </w:p>
  </w:endnote>
  <w:endnote w:type="continuationSeparator" w:id="0">
    <w:p w14:paraId="0166D3E8" w14:textId="77777777" w:rsidR="00E7298F" w:rsidRDefault="00E7298F" w:rsidP="00F56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705975"/>
      <w:docPartObj>
        <w:docPartGallery w:val="Page Numbers (Bottom of Page)"/>
        <w:docPartUnique/>
      </w:docPartObj>
    </w:sdtPr>
    <w:sdtEndPr>
      <w:rPr>
        <w:rFonts w:ascii="Arial" w:hAnsi="Arial" w:cs="Arial"/>
        <w:sz w:val="24"/>
        <w:szCs w:val="24"/>
      </w:rPr>
    </w:sdtEndPr>
    <w:sdtContent>
      <w:p w14:paraId="15F85188" w14:textId="3AD304EE" w:rsidR="00F56C44" w:rsidRPr="00A95D25" w:rsidRDefault="00A95D25" w:rsidP="00A95D25">
        <w:pPr>
          <w:pStyle w:val="Footer"/>
          <w:jc w:val="center"/>
          <w:rPr>
            <w:rFonts w:ascii="Arial" w:hAnsi="Arial" w:cs="Arial"/>
            <w:sz w:val="24"/>
            <w:szCs w:val="24"/>
          </w:rPr>
        </w:pPr>
        <w:r>
          <w:rPr>
            <w:rFonts w:ascii="Arial" w:hAnsi="Arial" w:cs="Arial"/>
            <w:sz w:val="24"/>
            <w:szCs w:val="24"/>
            <w:lang w:val="en-US"/>
          </w:rPr>
          <w:t>–</w:t>
        </w:r>
        <w:r w:rsidR="00F56C44" w:rsidRPr="00F56C44">
          <w:rPr>
            <w:rFonts w:ascii="Arial" w:hAnsi="Arial" w:cs="Arial"/>
            <w:sz w:val="24"/>
            <w:szCs w:val="24"/>
            <w:lang w:val="en-US"/>
          </w:rPr>
          <w:t xml:space="preserve"> </w:t>
        </w:r>
        <w:r w:rsidR="00F56C44" w:rsidRPr="00F56C44">
          <w:rPr>
            <w:rFonts w:ascii="Arial" w:hAnsi="Arial" w:cs="Arial"/>
            <w:sz w:val="24"/>
            <w:szCs w:val="24"/>
          </w:rPr>
          <w:fldChar w:fldCharType="begin"/>
        </w:r>
        <w:r w:rsidR="00F56C44" w:rsidRPr="00F56C44">
          <w:rPr>
            <w:rFonts w:ascii="Arial" w:hAnsi="Arial" w:cs="Arial"/>
            <w:sz w:val="24"/>
            <w:szCs w:val="24"/>
          </w:rPr>
          <w:instrText>PAGE   \* MERGEFORMAT</w:instrText>
        </w:r>
        <w:r w:rsidR="00F56C44" w:rsidRPr="00F56C44">
          <w:rPr>
            <w:rFonts w:ascii="Arial" w:hAnsi="Arial" w:cs="Arial"/>
            <w:sz w:val="24"/>
            <w:szCs w:val="24"/>
          </w:rPr>
          <w:fldChar w:fldCharType="separate"/>
        </w:r>
        <w:r w:rsidR="00F56C44" w:rsidRPr="00F56C44">
          <w:rPr>
            <w:rFonts w:ascii="Arial" w:hAnsi="Arial" w:cs="Arial"/>
            <w:sz w:val="24"/>
            <w:szCs w:val="24"/>
            <w:lang w:val="bg-BG"/>
          </w:rPr>
          <w:t>2</w:t>
        </w:r>
        <w:r w:rsidR="00F56C44" w:rsidRPr="00F56C44">
          <w:rPr>
            <w:rFonts w:ascii="Arial" w:hAnsi="Arial" w:cs="Arial"/>
            <w:sz w:val="24"/>
            <w:szCs w:val="24"/>
          </w:rPr>
          <w:fldChar w:fldCharType="end"/>
        </w:r>
        <w:r w:rsidR="00F56C44" w:rsidRPr="00F56C44">
          <w:rPr>
            <w:rFonts w:ascii="Arial" w:hAnsi="Arial" w:cs="Arial"/>
            <w:sz w:val="24"/>
            <w:szCs w:val="24"/>
            <w:lang w:val="en-US"/>
          </w:rPr>
          <w:t xml:space="preserve"> </w:t>
        </w:r>
        <w:r>
          <w:rPr>
            <w:rFonts w:ascii="Arial" w:hAnsi="Arial" w:cs="Arial"/>
            <w:sz w:val="24"/>
            <w:szCs w:val="24"/>
            <w:lang w:val="en-US"/>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7B6F8" w14:textId="77777777" w:rsidR="00E7298F" w:rsidRDefault="00E7298F" w:rsidP="00F56C44">
      <w:pPr>
        <w:spacing w:after="0" w:line="240" w:lineRule="auto"/>
      </w:pPr>
      <w:r>
        <w:separator/>
      </w:r>
    </w:p>
  </w:footnote>
  <w:footnote w:type="continuationSeparator" w:id="0">
    <w:p w14:paraId="709B8CC2" w14:textId="77777777" w:rsidR="00E7298F" w:rsidRDefault="00E7298F" w:rsidP="00F56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0231C" w14:textId="7D8CC620" w:rsidR="0077718C" w:rsidRPr="0077718C" w:rsidRDefault="009A56D3" w:rsidP="00A95D25">
    <w:pPr>
      <w:pBdr>
        <w:bottom w:val="single" w:sz="6" w:space="1" w:color="auto"/>
      </w:pBdr>
      <w:jc w:val="center"/>
      <w:rPr>
        <w:rFonts w:ascii="Arial" w:hAnsi="Arial" w:cs="Arial"/>
        <w:b/>
        <w:bCs/>
        <w:sz w:val="20"/>
        <w:szCs w:val="20"/>
        <w:lang w:val="bg-BG"/>
      </w:rPr>
    </w:pPr>
    <w:r>
      <w:rPr>
        <w:rFonts w:ascii="Arial" w:hAnsi="Arial" w:cs="Arial"/>
        <w:b/>
        <w:bCs/>
        <w:sz w:val="20"/>
        <w:szCs w:val="20"/>
        <w:lang w:val="bg-BG"/>
      </w:rPr>
      <w:t>ЧЕТВЪРТА</w:t>
    </w:r>
    <w:r w:rsidR="00210BC5">
      <w:rPr>
        <w:rFonts w:ascii="Arial" w:hAnsi="Arial" w:cs="Arial"/>
        <w:b/>
        <w:bCs/>
        <w:sz w:val="20"/>
        <w:szCs w:val="20"/>
        <w:lang w:val="bg-BG"/>
      </w:rPr>
      <w:t xml:space="preserve"> </w:t>
    </w:r>
    <w:r w:rsidR="0077718C" w:rsidRPr="0077718C">
      <w:rPr>
        <w:rFonts w:ascii="Arial" w:hAnsi="Arial" w:cs="Arial"/>
        <w:b/>
        <w:bCs/>
        <w:sz w:val="20"/>
        <w:szCs w:val="20"/>
        <w:lang w:val="bg-BG"/>
      </w:rPr>
      <w:t xml:space="preserve">НАЦИОНАЛНА </w:t>
    </w:r>
    <w:r w:rsidR="003C6659">
      <w:rPr>
        <w:rFonts w:ascii="Arial" w:hAnsi="Arial" w:cs="Arial"/>
        <w:b/>
        <w:bCs/>
        <w:sz w:val="20"/>
        <w:szCs w:val="20"/>
        <w:lang w:val="bg-BG"/>
      </w:rPr>
      <w:t xml:space="preserve">НАУЧНО-ПРАКТИЧЕСКА </w:t>
    </w:r>
    <w:r w:rsidR="0077718C" w:rsidRPr="0077718C">
      <w:rPr>
        <w:rFonts w:ascii="Arial" w:hAnsi="Arial" w:cs="Arial"/>
        <w:b/>
        <w:bCs/>
        <w:sz w:val="20"/>
        <w:szCs w:val="20"/>
        <w:lang w:val="bg-BG"/>
      </w:rPr>
      <w:t>КОНФЕРЕНЦИЯ</w:t>
    </w:r>
    <w:r w:rsidR="00A95D25">
      <w:rPr>
        <w:rFonts w:ascii="Arial" w:hAnsi="Arial" w:cs="Arial"/>
        <w:b/>
        <w:bCs/>
        <w:sz w:val="20"/>
        <w:szCs w:val="20"/>
        <w:lang w:val="bg-BG"/>
      </w:rPr>
      <w:br/>
    </w:r>
    <w:r>
      <w:rPr>
        <w:rFonts w:ascii="Arial" w:hAnsi="Arial" w:cs="Arial"/>
        <w:b/>
        <w:bCs/>
        <w:sz w:val="20"/>
        <w:szCs w:val="20"/>
        <w:lang w:val="bg-BG"/>
      </w:rPr>
      <w:t>„</w:t>
    </w:r>
    <w:r w:rsidR="0077718C" w:rsidRPr="0077718C">
      <w:rPr>
        <w:rFonts w:ascii="Arial" w:hAnsi="Arial" w:cs="Arial"/>
        <w:b/>
        <w:bCs/>
        <w:sz w:val="20"/>
        <w:szCs w:val="20"/>
        <w:lang w:val="bg-BG"/>
      </w:rPr>
      <w:t>ДИГИТАЛНА ТРАНСФОРМАЦИЯ НА ОБРАЗОВАНИЕТО –</w:t>
    </w:r>
    <w:r w:rsidR="00A95D25">
      <w:rPr>
        <w:rFonts w:ascii="Arial" w:hAnsi="Arial" w:cs="Arial"/>
        <w:b/>
        <w:bCs/>
        <w:sz w:val="20"/>
        <w:szCs w:val="20"/>
        <w:lang w:val="bg-BG"/>
      </w:rPr>
      <w:br/>
    </w:r>
    <w:r w:rsidR="0077718C" w:rsidRPr="0077718C">
      <w:rPr>
        <w:rFonts w:ascii="Arial" w:hAnsi="Arial" w:cs="Arial"/>
        <w:b/>
        <w:bCs/>
        <w:sz w:val="20"/>
        <w:szCs w:val="20"/>
        <w:lang w:val="bg-BG"/>
      </w:rPr>
      <w:t>ПРОБЛЕМИ И РЕШЕНИЯ</w:t>
    </w:r>
    <w:r>
      <w:rPr>
        <w:rFonts w:ascii="Arial" w:hAnsi="Arial" w:cs="Arial"/>
        <w:b/>
        <w:bCs/>
        <w:sz w:val="20"/>
        <w:szCs w:val="20"/>
        <w:lang w:val="bg-BG"/>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E34F5"/>
    <w:multiLevelType w:val="hybridMultilevel"/>
    <w:tmpl w:val="D3201916"/>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A5D"/>
    <w:rsid w:val="00021D09"/>
    <w:rsid w:val="00040837"/>
    <w:rsid w:val="00064AEA"/>
    <w:rsid w:val="00067388"/>
    <w:rsid w:val="00083F27"/>
    <w:rsid w:val="00093A81"/>
    <w:rsid w:val="000B0377"/>
    <w:rsid w:val="000C0188"/>
    <w:rsid w:val="001051A1"/>
    <w:rsid w:val="001600AD"/>
    <w:rsid w:val="00171B7D"/>
    <w:rsid w:val="001A07C3"/>
    <w:rsid w:val="001A2F04"/>
    <w:rsid w:val="001A53B0"/>
    <w:rsid w:val="001C32F2"/>
    <w:rsid w:val="001E44D0"/>
    <w:rsid w:val="001F201E"/>
    <w:rsid w:val="00210BC5"/>
    <w:rsid w:val="00293043"/>
    <w:rsid w:val="002C4ABD"/>
    <w:rsid w:val="002F725F"/>
    <w:rsid w:val="003078B8"/>
    <w:rsid w:val="003340BE"/>
    <w:rsid w:val="00351E01"/>
    <w:rsid w:val="003C3265"/>
    <w:rsid w:val="003C6659"/>
    <w:rsid w:val="0040552E"/>
    <w:rsid w:val="0044495B"/>
    <w:rsid w:val="00462011"/>
    <w:rsid w:val="00494763"/>
    <w:rsid w:val="004E5AFC"/>
    <w:rsid w:val="005053CD"/>
    <w:rsid w:val="00544A2F"/>
    <w:rsid w:val="005F301F"/>
    <w:rsid w:val="00607C3C"/>
    <w:rsid w:val="0064527D"/>
    <w:rsid w:val="00656F23"/>
    <w:rsid w:val="00676CBE"/>
    <w:rsid w:val="00685398"/>
    <w:rsid w:val="0068764F"/>
    <w:rsid w:val="006967FF"/>
    <w:rsid w:val="006C44CA"/>
    <w:rsid w:val="006E6A39"/>
    <w:rsid w:val="006F3515"/>
    <w:rsid w:val="00701B71"/>
    <w:rsid w:val="00723080"/>
    <w:rsid w:val="00723A8C"/>
    <w:rsid w:val="00766385"/>
    <w:rsid w:val="0077718C"/>
    <w:rsid w:val="00782173"/>
    <w:rsid w:val="00791079"/>
    <w:rsid w:val="0082100F"/>
    <w:rsid w:val="0087317F"/>
    <w:rsid w:val="00895673"/>
    <w:rsid w:val="008C6D55"/>
    <w:rsid w:val="008E0907"/>
    <w:rsid w:val="00916761"/>
    <w:rsid w:val="00924B3D"/>
    <w:rsid w:val="00951171"/>
    <w:rsid w:val="009A36C0"/>
    <w:rsid w:val="009A5135"/>
    <w:rsid w:val="009A56D3"/>
    <w:rsid w:val="009E674A"/>
    <w:rsid w:val="00A400CC"/>
    <w:rsid w:val="00A61A77"/>
    <w:rsid w:val="00A73E39"/>
    <w:rsid w:val="00A91718"/>
    <w:rsid w:val="00A95D25"/>
    <w:rsid w:val="00AA45EF"/>
    <w:rsid w:val="00AB48E2"/>
    <w:rsid w:val="00B04BDE"/>
    <w:rsid w:val="00B05A57"/>
    <w:rsid w:val="00B36153"/>
    <w:rsid w:val="00B374DD"/>
    <w:rsid w:val="00B3792D"/>
    <w:rsid w:val="00B503F7"/>
    <w:rsid w:val="00B56D6F"/>
    <w:rsid w:val="00BF43D3"/>
    <w:rsid w:val="00C43DE4"/>
    <w:rsid w:val="00C61A5F"/>
    <w:rsid w:val="00C700DB"/>
    <w:rsid w:val="00D202F9"/>
    <w:rsid w:val="00D213A2"/>
    <w:rsid w:val="00D75A64"/>
    <w:rsid w:val="00DB6A5D"/>
    <w:rsid w:val="00E031B8"/>
    <w:rsid w:val="00E2451A"/>
    <w:rsid w:val="00E25B39"/>
    <w:rsid w:val="00E35D6B"/>
    <w:rsid w:val="00E43896"/>
    <w:rsid w:val="00E51C06"/>
    <w:rsid w:val="00E7298F"/>
    <w:rsid w:val="00EA3BB2"/>
    <w:rsid w:val="00ED5374"/>
    <w:rsid w:val="00F56C44"/>
    <w:rsid w:val="00F8645A"/>
    <w:rsid w:val="00FC7868"/>
    <w:rsid w:val="00FE65B1"/>
    <w:rsid w:val="00FF435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00B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u-RU"/>
    </w:rPr>
  </w:style>
  <w:style w:type="paragraph" w:styleId="Heading1">
    <w:name w:val="heading 1"/>
    <w:basedOn w:val="Normal"/>
    <w:link w:val="Heading1Char"/>
    <w:uiPriority w:val="9"/>
    <w:qFormat/>
    <w:rsid w:val="00C43DE4"/>
    <w:pPr>
      <w:spacing w:before="100" w:beforeAutospacing="1" w:after="100" w:afterAutospacing="1" w:line="240" w:lineRule="auto"/>
      <w:outlineLvl w:val="0"/>
    </w:pPr>
    <w:rPr>
      <w:rFonts w:ascii="Times New Roman" w:eastAsia="Times New Roman" w:hAnsi="Times New Roman" w:cs="Times New Roman"/>
      <w:b/>
      <w:bCs/>
      <w:kern w:val="36"/>
      <w:sz w:val="48"/>
      <w:szCs w:val="48"/>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6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1B7D"/>
    <w:pPr>
      <w:ind w:left="720"/>
      <w:contextualSpacing/>
    </w:pPr>
  </w:style>
  <w:style w:type="character" w:customStyle="1" w:styleId="Heading1Char">
    <w:name w:val="Heading 1 Char"/>
    <w:basedOn w:val="DefaultParagraphFont"/>
    <w:link w:val="Heading1"/>
    <w:uiPriority w:val="9"/>
    <w:rsid w:val="00C43DE4"/>
    <w:rPr>
      <w:rFonts w:ascii="Times New Roman" w:eastAsia="Times New Roman" w:hAnsi="Times New Roman" w:cs="Times New Roman"/>
      <w:b/>
      <w:bCs/>
      <w:kern w:val="36"/>
      <w:sz w:val="48"/>
      <w:szCs w:val="48"/>
      <w:lang w:eastAsia="bg-BG"/>
    </w:rPr>
  </w:style>
  <w:style w:type="paragraph" w:styleId="Header">
    <w:name w:val="header"/>
    <w:basedOn w:val="Normal"/>
    <w:link w:val="HeaderChar"/>
    <w:uiPriority w:val="99"/>
    <w:unhideWhenUsed/>
    <w:rsid w:val="00F56C44"/>
    <w:pPr>
      <w:tabs>
        <w:tab w:val="center" w:pos="4536"/>
        <w:tab w:val="right" w:pos="9072"/>
      </w:tabs>
      <w:spacing w:after="0" w:line="240" w:lineRule="auto"/>
    </w:pPr>
  </w:style>
  <w:style w:type="character" w:customStyle="1" w:styleId="HeaderChar">
    <w:name w:val="Header Char"/>
    <w:basedOn w:val="DefaultParagraphFont"/>
    <w:link w:val="Header"/>
    <w:uiPriority w:val="99"/>
    <w:rsid w:val="00F56C44"/>
    <w:rPr>
      <w:lang w:val="ru-RU"/>
    </w:rPr>
  </w:style>
  <w:style w:type="paragraph" w:styleId="Footer">
    <w:name w:val="footer"/>
    <w:basedOn w:val="Normal"/>
    <w:link w:val="FooterChar"/>
    <w:uiPriority w:val="99"/>
    <w:unhideWhenUsed/>
    <w:rsid w:val="00F56C44"/>
    <w:pPr>
      <w:tabs>
        <w:tab w:val="center" w:pos="4536"/>
        <w:tab w:val="right" w:pos="9072"/>
      </w:tabs>
      <w:spacing w:after="0" w:line="240" w:lineRule="auto"/>
    </w:pPr>
  </w:style>
  <w:style w:type="character" w:customStyle="1" w:styleId="FooterChar">
    <w:name w:val="Footer Char"/>
    <w:basedOn w:val="DefaultParagraphFont"/>
    <w:link w:val="Footer"/>
    <w:uiPriority w:val="99"/>
    <w:rsid w:val="00F56C44"/>
    <w:rPr>
      <w:lang w:val="ru-RU"/>
    </w:rPr>
  </w:style>
  <w:style w:type="character" w:styleId="Hyperlink">
    <w:name w:val="Hyperlink"/>
    <w:basedOn w:val="DefaultParagraphFont"/>
    <w:uiPriority w:val="99"/>
    <w:unhideWhenUsed/>
    <w:rsid w:val="0044495B"/>
    <w:rPr>
      <w:color w:val="0563C1" w:themeColor="hyperlink"/>
      <w:u w:val="single"/>
    </w:rPr>
  </w:style>
  <w:style w:type="character" w:styleId="UnresolvedMention">
    <w:name w:val="Unresolved Mention"/>
    <w:basedOn w:val="DefaultParagraphFont"/>
    <w:uiPriority w:val="99"/>
    <w:semiHidden/>
    <w:unhideWhenUsed/>
    <w:rsid w:val="004449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18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HBeloev@uni-ruse.b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2025-10-06T12:39:00Z</dcterms:created>
  <dcterms:modified xsi:type="dcterms:W3CDTF">2025-10-06T12:40:00Z</dcterms:modified>
</cp:coreProperties>
</file>